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795EA74B" w:rsidR="008D1B5E" w:rsidRPr="008D1B5E" w:rsidRDefault="00FB1F0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1374" w:type="dxa"/>
          </w:tcPr>
          <w:p w14:paraId="5AF65A32" w14:textId="1171F11A" w:rsidR="008D1B5E" w:rsidRPr="008D1B5E" w:rsidRDefault="00FB1F0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Bari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521A2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7A5D28C5" w:rsidR="008D1B5E" w:rsidRPr="008D1B5E" w:rsidRDefault="003521A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2.953.914,15 €</w:t>
            </w:r>
          </w:p>
        </w:tc>
        <w:tc>
          <w:tcPr>
            <w:tcW w:w="1376" w:type="dxa"/>
          </w:tcPr>
          <w:p w14:paraId="1CD389DE" w14:textId="01E0F119" w:rsidR="008D1B5E" w:rsidRPr="008D1B5E" w:rsidRDefault="003521A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70.815,36 €</w:t>
            </w:r>
          </w:p>
        </w:tc>
        <w:tc>
          <w:tcPr>
            <w:tcW w:w="1376" w:type="dxa"/>
          </w:tcPr>
          <w:p w14:paraId="7A5CDD57" w14:textId="1314E648" w:rsidR="008D1B5E" w:rsidRPr="008D1B5E" w:rsidRDefault="00FB1F09" w:rsidP="008D1B5E">
            <w:pPr>
              <w:jc w:val="center"/>
              <w:rPr>
                <w:rFonts w:ascii="Garamond" w:hAnsi="Garamond"/>
              </w:rPr>
            </w:pPr>
            <w:r w:rsidRPr="00FB1F09">
              <w:rPr>
                <w:rFonts w:ascii="Garamond" w:hAnsi="Garamond"/>
              </w:rPr>
              <w:t>3.024.729,51 €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521A2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521A2"/>
    <w:rsid w:val="003933A3"/>
    <w:rsid w:val="003A454D"/>
    <w:rsid w:val="0071454E"/>
    <w:rsid w:val="008D1B5E"/>
    <w:rsid w:val="009641F0"/>
    <w:rsid w:val="00F908C1"/>
    <w:rsid w:val="00FB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424</Characters>
  <Application>Microsoft Office Word</Application>
  <DocSecurity>0</DocSecurity>
  <Lines>38</Lines>
  <Paragraphs>18</Paragraphs>
  <ScaleCrop>false</ScaleCrop>
  <Company>Autostrade Per L Italia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4</cp:revision>
  <dcterms:created xsi:type="dcterms:W3CDTF">2025-11-21T13:00:00Z</dcterms:created>
  <dcterms:modified xsi:type="dcterms:W3CDTF">2025-12-04T11:10:00Z</dcterms:modified>
</cp:coreProperties>
</file>